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AEA03" w14:textId="77777777" w:rsidR="00010DD1" w:rsidRPr="00CC027E" w:rsidRDefault="00010DD1" w:rsidP="00010DD1">
      <w:pPr>
        <w:suppressAutoHyphens/>
        <w:ind w:left="7080" w:firstLine="708"/>
        <w:rPr>
          <w:rFonts w:ascii="Arial Narrow" w:eastAsia="Times New Roman" w:hAnsi="Arial Narrow"/>
          <w:sz w:val="20"/>
          <w:szCs w:val="20"/>
          <w:u w:val="single"/>
          <w:lang w:eastAsia="pl-PL"/>
        </w:rPr>
      </w:pPr>
      <w:r w:rsidRPr="00CC027E">
        <w:rPr>
          <w:rFonts w:ascii="Arial Narrow" w:eastAsia="Times New Roman" w:hAnsi="Arial Narrow"/>
          <w:sz w:val="20"/>
          <w:szCs w:val="20"/>
          <w:u w:val="single"/>
          <w:lang w:eastAsia="pl-PL"/>
        </w:rPr>
        <w:t>Załącznik nr 1a</w:t>
      </w:r>
    </w:p>
    <w:p w14:paraId="4C706DCD" w14:textId="77777777" w:rsidR="00010DD1" w:rsidRPr="004D1CC1" w:rsidRDefault="00010DD1" w:rsidP="00010DD1">
      <w:pPr>
        <w:suppressAutoHyphens/>
        <w:spacing w:after="0"/>
        <w:jc w:val="both"/>
        <w:rPr>
          <w:rFonts w:ascii="Arial Narrow" w:eastAsia="Times New Roman" w:hAnsi="Arial Narrow"/>
          <w:b/>
          <w:bCs/>
          <w:sz w:val="24"/>
          <w:szCs w:val="24"/>
          <w:lang w:eastAsia="pl-PL"/>
        </w:rPr>
      </w:pPr>
      <w:r w:rsidRPr="00CC027E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Dot.: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 xml:space="preserve"> </w:t>
      </w:r>
      <w:r w:rsidRPr="00EA2AEA">
        <w:rPr>
          <w:rFonts w:ascii="Arial Narrow" w:hAnsi="Arial Narrow"/>
          <w:b/>
          <w:bCs/>
          <w:sz w:val="24"/>
          <w:szCs w:val="24"/>
        </w:rPr>
        <w:t xml:space="preserve">Zakup z dostawą doposażenia Pracowni  </w:t>
      </w:r>
      <w:r w:rsidRPr="00EA2AEA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Diagnostyki Samochodowej, Warsztatów Szkolnych- Pracowni Kształcenia Praktycznego, Pracowni Elektryki i Elektroniki</w:t>
      </w:r>
      <w:r w:rsidRPr="00EA2AEA">
        <w:rPr>
          <w:rFonts w:ascii="Arial Narrow" w:hAnsi="Arial Narrow"/>
          <w:b/>
          <w:bCs/>
          <w:sz w:val="24"/>
          <w:szCs w:val="24"/>
        </w:rPr>
        <w:t xml:space="preserve"> dla zawodu: Technik Pojazdów Samochodowych do Powiatowego   Centrum    Kształcenia     Zawodowego i Ustawicznego w Mroczkowie Gościnnym w ramach projektu pn.: </w:t>
      </w:r>
      <w:r w:rsidRPr="00EA2AEA">
        <w:rPr>
          <w:rFonts w:ascii="Arial Narrow" w:hAnsi="Arial Narrow" w:cs="Arial Narrow"/>
          <w:b/>
          <w:bCs/>
          <w:sz w:val="24"/>
          <w:szCs w:val="24"/>
        </w:rPr>
        <w:t>„</w:t>
      </w:r>
      <w:r w:rsidRPr="00EA2AEA">
        <w:rPr>
          <w:rFonts w:ascii="Arial Narrow" w:hAnsi="Arial Narrow" w:cs="Arial Narrow"/>
          <w:b/>
          <w:bCs/>
          <w:iCs/>
          <w:sz w:val="24"/>
          <w:szCs w:val="24"/>
        </w:rPr>
        <w:t xml:space="preserve">WSPIERAMY PRZYSZŁOŚĆ ZAWODOWĄ 2 - PODNIESIENIE JAKOŚCI KSZTAŁCENIA ZAWODOWEGO W POWIATOWYM CENTRUM KSZTAŁCENIA ZAWODOWEGO I USTAWICZNEGO W MROCZKOWIE GOŚCINNYM” współfinansowanego </w:t>
      </w:r>
      <w:r w:rsidRPr="00EA2AEA">
        <w:rPr>
          <w:rFonts w:ascii="Arial Narrow" w:hAnsi="Arial Narrow" w:cs="Calibri"/>
          <w:b/>
          <w:bCs/>
          <w:sz w:val="24"/>
          <w:szCs w:val="24"/>
        </w:rPr>
        <w:t>ze środków Europejskiego Funduszu Społecznego Plus w ramach programu regionalnego Fundusze Europejskie dla Łódzkiego 2021-2027</w:t>
      </w:r>
    </w:p>
    <w:p w14:paraId="10311CEE" w14:textId="77777777" w:rsidR="00010DD1" w:rsidRPr="00CC027E" w:rsidRDefault="00010DD1" w:rsidP="00010DD1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72F8691" w14:textId="77777777" w:rsidR="00010DD1" w:rsidRPr="00CC027E" w:rsidRDefault="00010DD1" w:rsidP="00010DD1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CC027E">
        <w:rPr>
          <w:rFonts w:ascii="Times New Roman" w:hAnsi="Times New Roman"/>
          <w:b/>
          <w:sz w:val="28"/>
          <w:szCs w:val="28"/>
          <w:u w:val="single"/>
        </w:rPr>
        <w:t>TABELA ASORTYMENTOWA</w:t>
      </w:r>
    </w:p>
    <w:p w14:paraId="054A33AF" w14:textId="77777777" w:rsidR="00010DD1" w:rsidRPr="00CC027E" w:rsidRDefault="00010DD1" w:rsidP="00010DD1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AAD6D3C" w14:textId="77777777" w:rsidR="00010DD1" w:rsidRPr="00CC027E" w:rsidRDefault="00010DD1" w:rsidP="00010DD1">
      <w:pPr>
        <w:spacing w:after="0"/>
        <w:rPr>
          <w:rFonts w:ascii="Arial Narrow" w:hAnsi="Arial Narrow"/>
          <w:b/>
          <w:sz w:val="28"/>
          <w:szCs w:val="28"/>
          <w:u w:val="single"/>
        </w:rPr>
      </w:pPr>
      <w:r w:rsidRPr="00CC027E">
        <w:rPr>
          <w:rFonts w:ascii="Arial Narrow" w:hAnsi="Arial Narrow"/>
          <w:b/>
          <w:sz w:val="28"/>
          <w:szCs w:val="28"/>
          <w:u w:val="single"/>
        </w:rPr>
        <w:t>Część I</w:t>
      </w:r>
      <w:r>
        <w:rPr>
          <w:rFonts w:ascii="Arial Narrow" w:hAnsi="Arial Narrow"/>
          <w:b/>
          <w:sz w:val="28"/>
          <w:szCs w:val="28"/>
          <w:u w:val="single"/>
        </w:rPr>
        <w:t xml:space="preserve"> </w:t>
      </w:r>
      <w:r w:rsidRPr="00597CD0">
        <w:rPr>
          <w:rFonts w:ascii="Arial Narrow" w:hAnsi="Arial Narrow"/>
          <w:b/>
          <w:bCs/>
          <w:sz w:val="24"/>
          <w:szCs w:val="24"/>
        </w:rPr>
        <w:t xml:space="preserve">- </w:t>
      </w:r>
      <w:r w:rsidRPr="00597CD0">
        <w:rPr>
          <w:rFonts w:ascii="Arial Narrow" w:eastAsia="Times New Roman" w:hAnsi="Arial Narrow"/>
          <w:b/>
          <w:bCs/>
          <w:lang w:eastAsia="ar-SA"/>
        </w:rPr>
        <w:t>Pracownia Diagnostyki Samochodowej</w:t>
      </w:r>
    </w:p>
    <w:p w14:paraId="3A44542A" w14:textId="77777777" w:rsidR="00010DD1" w:rsidRPr="00CC027E" w:rsidRDefault="00010DD1" w:rsidP="00010DD1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1"/>
        <w:gridCol w:w="3048"/>
        <w:gridCol w:w="3244"/>
        <w:gridCol w:w="3355"/>
      </w:tblGrid>
      <w:tr w:rsidR="00010DD1" w:rsidRPr="00CC027E" w14:paraId="2DE83D79" w14:textId="77777777" w:rsidTr="00A146D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DA00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1256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4B9BC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</w:rPr>
              <w:t>Nazwa/model/producent/Symbol/Nr katalogowy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6288F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</w:rPr>
            </w:pPr>
            <w:r w:rsidRPr="00CC027E">
              <w:rPr>
                <w:rFonts w:ascii="Arial Narrow" w:hAnsi="Arial Narrow"/>
                <w:b/>
              </w:rPr>
              <w:t>Link/adres strony internetowej/parametry</w:t>
            </w:r>
          </w:p>
          <w:p w14:paraId="0B6E9F7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</w:rPr>
              <w:t xml:space="preserve"> do weryfikacji zaoferowanego </w:t>
            </w:r>
            <w:r>
              <w:rPr>
                <w:rFonts w:ascii="Arial Narrow" w:hAnsi="Arial Narrow"/>
                <w:b/>
              </w:rPr>
              <w:t>urządzenia</w:t>
            </w:r>
            <w:r w:rsidRPr="00CC027E">
              <w:rPr>
                <w:rFonts w:ascii="Arial Narrow" w:hAnsi="Arial Narrow"/>
                <w:b/>
              </w:rPr>
              <w:t>*</w:t>
            </w:r>
          </w:p>
        </w:tc>
      </w:tr>
      <w:tr w:rsidR="00010DD1" w:rsidRPr="00CC027E" w14:paraId="23234F59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08FF" w14:textId="77777777" w:rsidR="00010DD1" w:rsidRPr="008C19E9" w:rsidRDefault="00010DD1" w:rsidP="00A146D4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C19E9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507C4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9200E4">
              <w:rPr>
                <w:rFonts w:ascii="Arial Narrow" w:hAnsi="Arial Narrow"/>
                <w:bCs/>
              </w:rPr>
              <w:t>Urządzenie diagnostyczne do diagnostyki układów zapłonowych silników spalinowych</w:t>
            </w:r>
            <w:r>
              <w:rPr>
                <w:rFonts w:ascii="Arial Narrow" w:hAnsi="Arial Narrow"/>
                <w:bCs/>
              </w:rPr>
              <w:t>- 3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979D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0185B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6F25F7DA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DF94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E6DC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9200E4">
              <w:rPr>
                <w:rFonts w:ascii="Arial Narrow" w:hAnsi="Arial Narrow"/>
                <w:bCs/>
              </w:rPr>
              <w:t>Urządzenie diagnostyczne do badania układów zasilania  paliwem</w:t>
            </w:r>
            <w:r>
              <w:rPr>
                <w:rFonts w:ascii="Arial Narrow" w:hAnsi="Arial Narrow"/>
                <w:bCs/>
              </w:rPr>
              <w:t>- 3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8BAA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01CD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55230D67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252FE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AA39" w14:textId="77777777" w:rsidR="00010DD1" w:rsidRPr="00597CD0" w:rsidRDefault="00010DD1" w:rsidP="00A146D4">
            <w:pPr>
              <w:jc w:val="center"/>
              <w:rPr>
                <w:rFonts w:ascii="Arial Narrow" w:eastAsia="Times New Roman" w:hAnsi="Arial Narrow" w:cs="Calibri"/>
                <w:color w:val="333333"/>
                <w:sz w:val="24"/>
                <w:szCs w:val="24"/>
                <w:lang w:eastAsia="pl-PL"/>
              </w:rPr>
            </w:pPr>
            <w:r w:rsidRPr="009200E4">
              <w:rPr>
                <w:rFonts w:ascii="Arial Narrow" w:hAnsi="Arial Narrow"/>
                <w:sz w:val="24"/>
                <w:szCs w:val="24"/>
              </w:rPr>
              <w:t>Detektor gazu w klimatyzacji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D1F48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C71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3CC5F8AB" w14:textId="77777777" w:rsidR="00010DD1" w:rsidRPr="00CC027E" w:rsidRDefault="00010DD1" w:rsidP="00010DD1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11E18035" w14:textId="77777777" w:rsidR="00010DD1" w:rsidRPr="00CC027E" w:rsidRDefault="00010DD1" w:rsidP="00010DD1">
      <w:pPr>
        <w:widowControl w:val="0"/>
        <w:suppressAutoHyphens/>
        <w:spacing w:line="256" w:lineRule="auto"/>
        <w:jc w:val="both"/>
        <w:rPr>
          <w:rFonts w:ascii="Arial Narrow" w:hAnsi="Arial Narrow"/>
          <w:b/>
          <w:bCs/>
          <w:u w:val="single"/>
        </w:rPr>
      </w:pPr>
      <w:r w:rsidRPr="00CC027E">
        <w:rPr>
          <w:rFonts w:ascii="Arial Narrow" w:hAnsi="Arial Narrow"/>
          <w:b/>
          <w:bCs/>
          <w:u w:val="single"/>
        </w:rPr>
        <w:t xml:space="preserve">* W sytuacji gdy Wykonawca nie jest w stanie podać linku/adresu strony internetowej, dzięki któremu Zamawiający oceni zgodność oferowanego </w:t>
      </w:r>
      <w:r>
        <w:rPr>
          <w:rFonts w:ascii="Arial Narrow" w:hAnsi="Arial Narrow"/>
          <w:b/>
          <w:bCs/>
          <w:u w:val="single"/>
        </w:rPr>
        <w:t>urządzenia</w:t>
      </w:r>
      <w:r w:rsidRPr="00CC027E">
        <w:rPr>
          <w:rFonts w:ascii="Arial Narrow" w:hAnsi="Arial Narrow"/>
          <w:b/>
          <w:bCs/>
          <w:u w:val="single"/>
        </w:rPr>
        <w:t xml:space="preserve"> z opisem przedmiotu zamówienia, Wykonawca zobowiązany jest udostępnić wraz z ofertą inne dokumenty lub wskazać w tabeli parametry oferowanych </w:t>
      </w:r>
      <w:r>
        <w:rPr>
          <w:rFonts w:ascii="Arial Narrow" w:hAnsi="Arial Narrow"/>
          <w:b/>
          <w:bCs/>
          <w:u w:val="single"/>
        </w:rPr>
        <w:t>urządzeń</w:t>
      </w:r>
      <w:r w:rsidRPr="00CC027E">
        <w:rPr>
          <w:rFonts w:ascii="Arial Narrow" w:hAnsi="Arial Narrow"/>
          <w:b/>
          <w:bCs/>
          <w:u w:val="single"/>
        </w:rPr>
        <w:t xml:space="preserve">, które pozwolą na weryfikację zgodności z parametrami zawartymi w opisie przedmiotu zamówienia. </w:t>
      </w:r>
    </w:p>
    <w:p w14:paraId="13001AB1" w14:textId="77777777" w:rsidR="00010DD1" w:rsidRDefault="00010DD1" w:rsidP="00010DD1">
      <w:pPr>
        <w:widowControl w:val="0"/>
        <w:suppressAutoHyphens/>
        <w:spacing w:line="256" w:lineRule="auto"/>
        <w:jc w:val="both"/>
        <w:rPr>
          <w:rFonts w:ascii="Arial Narrow" w:hAnsi="Arial Narrow"/>
          <w:b/>
          <w:bCs/>
          <w:u w:val="single"/>
        </w:rPr>
      </w:pPr>
      <w:r w:rsidRPr="00CC027E">
        <w:rPr>
          <w:rFonts w:ascii="Arial Narrow" w:hAnsi="Arial Narrow"/>
          <w:b/>
          <w:bCs/>
          <w:u w:val="single"/>
        </w:rPr>
        <w:t xml:space="preserve">Gdy w skład zaoferowanego </w:t>
      </w:r>
      <w:r>
        <w:rPr>
          <w:rFonts w:ascii="Arial Narrow" w:hAnsi="Arial Narrow"/>
          <w:b/>
          <w:bCs/>
          <w:u w:val="single"/>
        </w:rPr>
        <w:t>urządzenia</w:t>
      </w:r>
      <w:r w:rsidRPr="00CC027E">
        <w:rPr>
          <w:rFonts w:ascii="Arial Narrow" w:hAnsi="Arial Narrow"/>
          <w:b/>
          <w:bCs/>
          <w:u w:val="single"/>
        </w:rPr>
        <w:t xml:space="preserve"> wchodzi więcej składowych elementów, Wykonawca zobowiązany jest wskazać nazwę/model/producenta/symbol/nr katalogowy oraz linki/dokumenty/parametry dla każdego z nich, dzięki którym Zamawiający będzie mógł zweryfikować zgodność oferowanego </w:t>
      </w:r>
      <w:r>
        <w:rPr>
          <w:rFonts w:ascii="Arial Narrow" w:hAnsi="Arial Narrow"/>
          <w:b/>
          <w:bCs/>
          <w:u w:val="single"/>
        </w:rPr>
        <w:t xml:space="preserve">urządzenia </w:t>
      </w:r>
      <w:r w:rsidRPr="00CC027E">
        <w:rPr>
          <w:rFonts w:ascii="Arial Narrow" w:hAnsi="Arial Narrow"/>
          <w:b/>
          <w:bCs/>
          <w:u w:val="single"/>
        </w:rPr>
        <w:t xml:space="preserve"> z opisem przedmiotu zamówienia.</w:t>
      </w:r>
    </w:p>
    <w:p w14:paraId="060CBCF0" w14:textId="77777777" w:rsidR="00010DD1" w:rsidRPr="00CC027E" w:rsidRDefault="00010DD1" w:rsidP="00010DD1">
      <w:pPr>
        <w:widowControl w:val="0"/>
        <w:suppressAutoHyphens/>
        <w:spacing w:line="256" w:lineRule="auto"/>
        <w:jc w:val="both"/>
        <w:rPr>
          <w:rFonts w:ascii="Arial Narrow" w:hAnsi="Arial Narrow"/>
          <w:b/>
          <w:bCs/>
          <w:u w:val="single"/>
        </w:rPr>
      </w:pPr>
    </w:p>
    <w:p w14:paraId="31B9055A" w14:textId="77777777" w:rsidR="00010DD1" w:rsidRPr="00CC027E" w:rsidRDefault="00010DD1" w:rsidP="00010DD1">
      <w:pPr>
        <w:spacing w:after="0"/>
        <w:rPr>
          <w:rFonts w:ascii="Arial Narrow" w:hAnsi="Arial Narrow"/>
          <w:b/>
          <w:sz w:val="28"/>
          <w:szCs w:val="28"/>
          <w:u w:val="single"/>
        </w:rPr>
      </w:pPr>
      <w:r w:rsidRPr="00CC027E">
        <w:rPr>
          <w:rFonts w:ascii="Arial Narrow" w:hAnsi="Arial Narrow"/>
          <w:b/>
          <w:sz w:val="28"/>
          <w:szCs w:val="28"/>
          <w:u w:val="single"/>
        </w:rPr>
        <w:t>Część II</w:t>
      </w:r>
      <w:r>
        <w:rPr>
          <w:rFonts w:ascii="Arial Narrow" w:hAnsi="Arial Narrow"/>
          <w:b/>
          <w:sz w:val="28"/>
          <w:szCs w:val="28"/>
          <w:u w:val="single"/>
        </w:rPr>
        <w:t xml:space="preserve"> - </w:t>
      </w:r>
      <w:r>
        <w:rPr>
          <w:rFonts w:ascii="Arial Narrow" w:eastAsia="Times New Roman" w:hAnsi="Arial Narrow"/>
          <w:b/>
          <w:bCs/>
          <w:lang w:eastAsia="ar-SA"/>
        </w:rPr>
        <w:t>Warsztaty Szkolne- Pracownia Kształcenia Praktycznego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1"/>
        <w:gridCol w:w="3048"/>
        <w:gridCol w:w="3244"/>
        <w:gridCol w:w="3355"/>
      </w:tblGrid>
      <w:tr w:rsidR="00010DD1" w:rsidRPr="00CC027E" w14:paraId="29825D1F" w14:textId="77777777" w:rsidTr="00A146D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1015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8CCEC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A44AA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</w:rPr>
              <w:t>Nazwa/model/producent/Symbol/Nr katalogowy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8F9CF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</w:rPr>
            </w:pPr>
            <w:r w:rsidRPr="00CC027E">
              <w:rPr>
                <w:rFonts w:ascii="Arial Narrow" w:hAnsi="Arial Narrow"/>
                <w:b/>
              </w:rPr>
              <w:t>Link/adres strony internetowej/parametry</w:t>
            </w:r>
          </w:p>
          <w:p w14:paraId="7A94620C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</w:rPr>
              <w:t xml:space="preserve"> do weryfikacji zaoferowanego </w:t>
            </w:r>
            <w:r>
              <w:rPr>
                <w:rFonts w:ascii="Arial Narrow" w:hAnsi="Arial Narrow"/>
                <w:b/>
              </w:rPr>
              <w:t>urządzenia</w:t>
            </w:r>
            <w:r w:rsidRPr="00CC027E">
              <w:rPr>
                <w:rFonts w:ascii="Arial Narrow" w:hAnsi="Arial Narrow"/>
                <w:b/>
              </w:rPr>
              <w:t>*</w:t>
            </w:r>
          </w:p>
        </w:tc>
      </w:tr>
      <w:tr w:rsidR="00010DD1" w:rsidRPr="00CC027E" w14:paraId="3892917A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445C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>
              <w:rPr>
                <w:rFonts w:ascii="Arial Narrow" w:hAnsi="Arial Narrow"/>
                <w:b/>
                <w:sz w:val="24"/>
                <w:szCs w:val="24"/>
                <w:u w:val="single"/>
              </w:rPr>
              <w:t>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2595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9200E4">
              <w:rPr>
                <w:rFonts w:ascii="Arial Narrow" w:hAnsi="Arial Narrow"/>
                <w:bCs/>
              </w:rPr>
              <w:t>Odkurzacz warsztatowy</w:t>
            </w:r>
            <w:r>
              <w:rPr>
                <w:rFonts w:ascii="Arial Narrow" w:hAnsi="Arial Narrow"/>
                <w:bCs/>
              </w:rPr>
              <w:t>- 2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ACC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049F8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589009AD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BBC0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AB0F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Sprężarka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D5761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2AE3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CE43779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00911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9523" w14:textId="77777777" w:rsidR="00010DD1" w:rsidRPr="00597CD0" w:rsidRDefault="00010DD1" w:rsidP="00A146D4">
            <w:pPr>
              <w:jc w:val="center"/>
              <w:rPr>
                <w:rFonts w:ascii="Arial Narrow" w:eastAsia="Times New Roman" w:hAnsi="Arial Narrow" w:cs="Calibri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 Narrow" w:hAnsi="Arial Narrow"/>
                <w:sz w:val="24"/>
                <w:szCs w:val="24"/>
              </w:rPr>
              <w:t>Ozonator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E2FE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FEF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302794FA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E138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E707" w14:textId="77777777" w:rsidR="00010DD1" w:rsidRPr="00597CD0" w:rsidRDefault="00010DD1" w:rsidP="00A146D4">
            <w:pPr>
              <w:jc w:val="center"/>
              <w:rPr>
                <w:rFonts w:ascii="Arial Narrow" w:eastAsia="Times New Roman" w:hAnsi="Arial Narrow" w:cs="Calibri"/>
                <w:color w:val="333333"/>
                <w:sz w:val="24"/>
                <w:szCs w:val="24"/>
                <w:lang w:eastAsia="pl-PL"/>
              </w:rPr>
            </w:pPr>
            <w:r w:rsidRPr="009200E4">
              <w:rPr>
                <w:rFonts w:ascii="Arial Narrow" w:hAnsi="Arial Narrow"/>
                <w:sz w:val="24"/>
                <w:szCs w:val="24"/>
              </w:rPr>
              <w:t>Blokada układu rozrządu silników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7CE89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3330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798AFACE" w14:textId="77777777" w:rsidR="00010DD1" w:rsidRPr="00CC027E" w:rsidRDefault="00010DD1" w:rsidP="00010DD1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63C4B5AF" w14:textId="77777777" w:rsidR="00010DD1" w:rsidRPr="00CC027E" w:rsidRDefault="00010DD1" w:rsidP="00010DD1">
      <w:pPr>
        <w:widowControl w:val="0"/>
        <w:suppressAutoHyphens/>
        <w:spacing w:line="256" w:lineRule="auto"/>
        <w:jc w:val="both"/>
        <w:rPr>
          <w:rFonts w:ascii="Arial Narrow" w:hAnsi="Arial Narrow"/>
          <w:b/>
          <w:bCs/>
          <w:u w:val="single"/>
        </w:rPr>
      </w:pPr>
      <w:r w:rsidRPr="00CC027E">
        <w:rPr>
          <w:rFonts w:ascii="Arial Narrow" w:hAnsi="Arial Narrow"/>
          <w:b/>
          <w:bCs/>
          <w:u w:val="single"/>
        </w:rPr>
        <w:t xml:space="preserve">* W sytuacji gdy Wykonawca nie jest w stanie podać linku/adresu strony internetowej, dzięki któremu Zamawiający oceni zgodność oferowanego </w:t>
      </w:r>
      <w:r>
        <w:rPr>
          <w:rFonts w:ascii="Arial Narrow" w:hAnsi="Arial Narrow"/>
          <w:b/>
          <w:bCs/>
          <w:u w:val="single"/>
        </w:rPr>
        <w:t>urządzenia</w:t>
      </w:r>
      <w:r w:rsidRPr="00CC027E">
        <w:rPr>
          <w:rFonts w:ascii="Arial Narrow" w:hAnsi="Arial Narrow"/>
          <w:b/>
          <w:bCs/>
          <w:u w:val="single"/>
        </w:rPr>
        <w:t xml:space="preserve"> z opisem przedmiotu zamówienia, Wykonawca zobowiązany jest udostępnić wraz z ofertą inne dokumenty lub wskazać w tabeli parametry oferowanych </w:t>
      </w:r>
      <w:r>
        <w:rPr>
          <w:rFonts w:ascii="Arial Narrow" w:hAnsi="Arial Narrow"/>
          <w:b/>
          <w:bCs/>
          <w:u w:val="single"/>
        </w:rPr>
        <w:t>urządzeń</w:t>
      </w:r>
      <w:r w:rsidRPr="00CC027E">
        <w:rPr>
          <w:rFonts w:ascii="Arial Narrow" w:hAnsi="Arial Narrow"/>
          <w:b/>
          <w:bCs/>
          <w:u w:val="single"/>
        </w:rPr>
        <w:t xml:space="preserve">, które pozwolą na weryfikację zgodności z parametrami zawartymi w opisie przedmiotu zamówienia. </w:t>
      </w:r>
    </w:p>
    <w:p w14:paraId="0C7AD65D" w14:textId="77777777" w:rsidR="00010DD1" w:rsidRPr="00CC027E" w:rsidRDefault="00010DD1" w:rsidP="00010DD1">
      <w:pPr>
        <w:widowControl w:val="0"/>
        <w:suppressAutoHyphens/>
        <w:spacing w:line="256" w:lineRule="auto"/>
        <w:jc w:val="both"/>
        <w:rPr>
          <w:rFonts w:ascii="Arial Narrow" w:hAnsi="Arial Narrow"/>
          <w:b/>
          <w:bCs/>
          <w:u w:val="single"/>
        </w:rPr>
      </w:pPr>
      <w:r w:rsidRPr="00CC027E">
        <w:rPr>
          <w:rFonts w:ascii="Arial Narrow" w:hAnsi="Arial Narrow"/>
          <w:b/>
          <w:bCs/>
          <w:u w:val="single"/>
        </w:rPr>
        <w:t xml:space="preserve">Gdy w skład zaoferowanego </w:t>
      </w:r>
      <w:r>
        <w:rPr>
          <w:rFonts w:ascii="Arial Narrow" w:hAnsi="Arial Narrow"/>
          <w:b/>
          <w:bCs/>
          <w:u w:val="single"/>
        </w:rPr>
        <w:t>urządzenia</w:t>
      </w:r>
      <w:r w:rsidRPr="00CC027E">
        <w:rPr>
          <w:rFonts w:ascii="Arial Narrow" w:hAnsi="Arial Narrow"/>
          <w:b/>
          <w:bCs/>
          <w:u w:val="single"/>
        </w:rPr>
        <w:t xml:space="preserve"> wchodzi więcej składowych elementów, Wykonawca zobowiązany jest wskazać nazwę/model/producenta/symbol/nr katalogowy oraz linki/dokumenty/parametry dla każdego z nich, dzięki którym Zamawiający będzie mógł zweryfikować zgodność oferowanego </w:t>
      </w:r>
      <w:r>
        <w:rPr>
          <w:rFonts w:ascii="Arial Narrow" w:hAnsi="Arial Narrow"/>
          <w:b/>
          <w:bCs/>
          <w:u w:val="single"/>
        </w:rPr>
        <w:t xml:space="preserve">urządzenia </w:t>
      </w:r>
      <w:r w:rsidRPr="00CC027E">
        <w:rPr>
          <w:rFonts w:ascii="Arial Narrow" w:hAnsi="Arial Narrow"/>
          <w:b/>
          <w:bCs/>
          <w:u w:val="single"/>
        </w:rPr>
        <w:t xml:space="preserve"> z opisem przedmiotu zamówienia.</w:t>
      </w:r>
    </w:p>
    <w:p w14:paraId="5F7E74D1" w14:textId="77777777" w:rsidR="00010DD1" w:rsidRPr="00CC027E" w:rsidRDefault="00010DD1" w:rsidP="00010DD1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</w:p>
    <w:p w14:paraId="11545743" w14:textId="77777777" w:rsidR="00010DD1" w:rsidRPr="00CC027E" w:rsidRDefault="00010DD1" w:rsidP="00010DD1">
      <w:pPr>
        <w:spacing w:after="0"/>
        <w:rPr>
          <w:rFonts w:ascii="Arial Narrow" w:hAnsi="Arial Narrow"/>
          <w:b/>
          <w:sz w:val="28"/>
          <w:szCs w:val="28"/>
          <w:u w:val="single"/>
        </w:rPr>
      </w:pPr>
      <w:r w:rsidRPr="00CC027E">
        <w:rPr>
          <w:rFonts w:ascii="Arial Narrow" w:hAnsi="Arial Narrow"/>
          <w:b/>
          <w:sz w:val="28"/>
          <w:szCs w:val="28"/>
          <w:u w:val="single"/>
        </w:rPr>
        <w:t>Część II</w:t>
      </w:r>
      <w:r>
        <w:rPr>
          <w:rFonts w:ascii="Arial Narrow" w:hAnsi="Arial Narrow"/>
          <w:b/>
          <w:sz w:val="28"/>
          <w:szCs w:val="28"/>
          <w:u w:val="single"/>
        </w:rPr>
        <w:t xml:space="preserve">I - </w:t>
      </w:r>
      <w:r w:rsidRPr="005D2075">
        <w:rPr>
          <w:rFonts w:ascii="Arial Narrow" w:hAnsi="Arial Narrow"/>
          <w:b/>
          <w:bCs/>
          <w:sz w:val="24"/>
          <w:szCs w:val="24"/>
        </w:rPr>
        <w:t>Pracownia Elektryki i Elektroniki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1"/>
        <w:gridCol w:w="3048"/>
        <w:gridCol w:w="3244"/>
        <w:gridCol w:w="3355"/>
      </w:tblGrid>
      <w:tr w:rsidR="00010DD1" w:rsidRPr="00CC027E" w14:paraId="1619720A" w14:textId="77777777" w:rsidTr="00A146D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456F1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83ED5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3EC8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</w:rPr>
              <w:t>Nazwa/model/producent/Symbol/Nr katalogowy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84A7D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</w:rPr>
            </w:pPr>
            <w:r w:rsidRPr="00CC027E">
              <w:rPr>
                <w:rFonts w:ascii="Arial Narrow" w:hAnsi="Arial Narrow"/>
                <w:b/>
              </w:rPr>
              <w:t>Link/adres strony internetowej/parametry</w:t>
            </w:r>
          </w:p>
          <w:p w14:paraId="046E49F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</w:rPr>
              <w:t xml:space="preserve"> do weryfikacji zaoferowanego </w:t>
            </w:r>
            <w:r>
              <w:rPr>
                <w:rFonts w:ascii="Arial Narrow" w:hAnsi="Arial Narrow"/>
                <w:b/>
              </w:rPr>
              <w:t>urządzenia</w:t>
            </w:r>
            <w:r w:rsidRPr="00CC027E">
              <w:rPr>
                <w:rFonts w:ascii="Arial Narrow" w:hAnsi="Arial Narrow"/>
                <w:b/>
              </w:rPr>
              <w:t>*</w:t>
            </w:r>
          </w:p>
        </w:tc>
      </w:tr>
      <w:tr w:rsidR="00010DD1" w:rsidRPr="00CC027E" w14:paraId="6ACB5034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9829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071DDF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25561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9200E4">
              <w:rPr>
                <w:rFonts w:ascii="Arial Narrow" w:hAnsi="Arial Narrow"/>
                <w:bCs/>
              </w:rPr>
              <w:t>Urządzenie do kalibracji kamer i czujników radarowych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471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7FC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3E94F3F9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0B81B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395CA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Uchwyty montowane na oponie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61FC8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F461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60CE614F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05CEA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6575" w14:textId="77777777" w:rsidR="00010DD1" w:rsidRPr="00597CD0" w:rsidRDefault="00010DD1" w:rsidP="00A146D4">
            <w:pPr>
              <w:jc w:val="center"/>
              <w:rPr>
                <w:rFonts w:ascii="Arial Narrow" w:eastAsia="Times New Roman" w:hAnsi="Arial Narrow" w:cs="Calibri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 Narrow" w:hAnsi="Arial Narrow"/>
                <w:bCs/>
              </w:rPr>
              <w:t>Mata kalibracyjna do CCS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1B6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5AAC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6877F1F5" w14:textId="77777777" w:rsidR="00010DD1" w:rsidRPr="00CC027E" w:rsidRDefault="00010DD1" w:rsidP="00010DD1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5C8A312C" w14:textId="77777777" w:rsidR="00010DD1" w:rsidRPr="00CC027E" w:rsidRDefault="00010DD1" w:rsidP="00010DD1">
      <w:pPr>
        <w:widowControl w:val="0"/>
        <w:suppressAutoHyphens/>
        <w:spacing w:line="256" w:lineRule="auto"/>
        <w:jc w:val="both"/>
        <w:rPr>
          <w:rFonts w:ascii="Arial Narrow" w:hAnsi="Arial Narrow"/>
          <w:b/>
          <w:bCs/>
          <w:u w:val="single"/>
        </w:rPr>
      </w:pPr>
      <w:r w:rsidRPr="00CC027E">
        <w:rPr>
          <w:rFonts w:ascii="Arial Narrow" w:hAnsi="Arial Narrow"/>
          <w:b/>
          <w:bCs/>
          <w:u w:val="single"/>
        </w:rPr>
        <w:t xml:space="preserve">* W sytuacji gdy Wykonawca nie jest w stanie podać linku/adresu strony internetowej, dzięki któremu Zamawiający oceni zgodność oferowanego </w:t>
      </w:r>
      <w:r>
        <w:rPr>
          <w:rFonts w:ascii="Arial Narrow" w:hAnsi="Arial Narrow"/>
          <w:b/>
          <w:bCs/>
          <w:u w:val="single"/>
        </w:rPr>
        <w:t>urządzenia</w:t>
      </w:r>
      <w:r w:rsidRPr="00CC027E">
        <w:rPr>
          <w:rFonts w:ascii="Arial Narrow" w:hAnsi="Arial Narrow"/>
          <w:b/>
          <w:bCs/>
          <w:u w:val="single"/>
        </w:rPr>
        <w:t xml:space="preserve"> z opisem przedmiotu zamówienia, Wykonawca zobowiązany jest udostępnić wraz z ofertą inne dokumenty lub wskazać w tabeli parametry oferowanych </w:t>
      </w:r>
      <w:r>
        <w:rPr>
          <w:rFonts w:ascii="Arial Narrow" w:hAnsi="Arial Narrow"/>
          <w:b/>
          <w:bCs/>
          <w:u w:val="single"/>
        </w:rPr>
        <w:t>urządzeń</w:t>
      </w:r>
      <w:r w:rsidRPr="00CC027E">
        <w:rPr>
          <w:rFonts w:ascii="Arial Narrow" w:hAnsi="Arial Narrow"/>
          <w:b/>
          <w:bCs/>
          <w:u w:val="single"/>
        </w:rPr>
        <w:t xml:space="preserve">, które pozwolą na weryfikację zgodności z parametrami zawartymi w opisie przedmiotu zamówienia. </w:t>
      </w:r>
    </w:p>
    <w:p w14:paraId="3C8D57C6" w14:textId="77777777" w:rsidR="00010DD1" w:rsidRPr="00CC027E" w:rsidRDefault="00010DD1" w:rsidP="00010DD1">
      <w:pPr>
        <w:widowControl w:val="0"/>
        <w:suppressAutoHyphens/>
        <w:spacing w:line="256" w:lineRule="auto"/>
        <w:jc w:val="both"/>
        <w:rPr>
          <w:rFonts w:ascii="Arial Narrow" w:hAnsi="Arial Narrow"/>
          <w:b/>
          <w:bCs/>
          <w:u w:val="single"/>
        </w:rPr>
      </w:pPr>
      <w:r w:rsidRPr="00CC027E">
        <w:rPr>
          <w:rFonts w:ascii="Arial Narrow" w:hAnsi="Arial Narrow"/>
          <w:b/>
          <w:bCs/>
          <w:u w:val="single"/>
        </w:rPr>
        <w:t xml:space="preserve">Gdy w skład zaoferowanego </w:t>
      </w:r>
      <w:r>
        <w:rPr>
          <w:rFonts w:ascii="Arial Narrow" w:hAnsi="Arial Narrow"/>
          <w:b/>
          <w:bCs/>
          <w:u w:val="single"/>
        </w:rPr>
        <w:t>urządzenia</w:t>
      </w:r>
      <w:r w:rsidRPr="00CC027E">
        <w:rPr>
          <w:rFonts w:ascii="Arial Narrow" w:hAnsi="Arial Narrow"/>
          <w:b/>
          <w:bCs/>
          <w:u w:val="single"/>
        </w:rPr>
        <w:t xml:space="preserve"> wchodzi więcej składowych elementów, Wykonawca zobowiązany jest wskazać nazwę/model/producenta/symbol/nr katalogowy oraz linki/dokumenty/parametry dla każdego z nich, dzięki którym Zamawiający będzie mógł zweryfikować zgodność oferowanego </w:t>
      </w:r>
      <w:r>
        <w:rPr>
          <w:rFonts w:ascii="Arial Narrow" w:hAnsi="Arial Narrow"/>
          <w:b/>
          <w:bCs/>
          <w:u w:val="single"/>
        </w:rPr>
        <w:t xml:space="preserve">urządzenia </w:t>
      </w:r>
      <w:r w:rsidRPr="00CC027E">
        <w:rPr>
          <w:rFonts w:ascii="Arial Narrow" w:hAnsi="Arial Narrow"/>
          <w:b/>
          <w:bCs/>
          <w:u w:val="single"/>
        </w:rPr>
        <w:t xml:space="preserve"> z opisem przedmiotu zamówienia.</w:t>
      </w:r>
    </w:p>
    <w:p w14:paraId="156D2B43" w14:textId="77777777" w:rsidR="00010DD1" w:rsidRDefault="00010DD1" w:rsidP="00010DD1">
      <w:pPr>
        <w:spacing w:after="0" w:line="240" w:lineRule="auto"/>
        <w:rPr>
          <w:rFonts w:ascii="Arial Narrow" w:hAnsi="Arial Narrow"/>
          <w:b/>
          <w:sz w:val="20"/>
          <w:szCs w:val="20"/>
          <w:u w:val="single"/>
        </w:rPr>
      </w:pPr>
    </w:p>
    <w:p w14:paraId="18216523" w14:textId="77777777" w:rsidR="00010DD1" w:rsidRPr="004D1CC1" w:rsidRDefault="00010DD1" w:rsidP="00010DD1">
      <w:pPr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 w:rsidRPr="00CC027E">
        <w:rPr>
          <w:rFonts w:ascii="Arial Narrow" w:hAnsi="Arial Narrow"/>
          <w:b/>
          <w:sz w:val="28"/>
          <w:szCs w:val="28"/>
          <w:u w:val="single"/>
        </w:rPr>
        <w:t>Część I</w:t>
      </w:r>
      <w:r>
        <w:rPr>
          <w:rFonts w:ascii="Arial Narrow" w:hAnsi="Arial Narrow"/>
          <w:b/>
          <w:sz w:val="28"/>
          <w:szCs w:val="28"/>
          <w:u w:val="single"/>
        </w:rPr>
        <w:t xml:space="preserve">V - </w:t>
      </w:r>
      <w:r w:rsidRPr="001B15D3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Warsztaty Szkolne - Pracownia Kształcenia Praktycznego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701"/>
        <w:gridCol w:w="3048"/>
        <w:gridCol w:w="3244"/>
        <w:gridCol w:w="3355"/>
      </w:tblGrid>
      <w:tr w:rsidR="00010DD1" w:rsidRPr="00CC027E" w14:paraId="451339CD" w14:textId="77777777" w:rsidTr="00A146D4"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1A13E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3A3D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11A31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</w:rPr>
              <w:t>Nazwa/model/producent/Symbol/Nr katalogowy</w:t>
            </w: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8E49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</w:rPr>
            </w:pPr>
            <w:r w:rsidRPr="00CC027E">
              <w:rPr>
                <w:rFonts w:ascii="Arial Narrow" w:hAnsi="Arial Narrow"/>
                <w:b/>
              </w:rPr>
              <w:t>Link/adres strony internetowej/parametry</w:t>
            </w:r>
          </w:p>
          <w:p w14:paraId="3FCD611C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CC027E">
              <w:rPr>
                <w:rFonts w:ascii="Arial Narrow" w:hAnsi="Arial Narrow"/>
                <w:b/>
              </w:rPr>
              <w:t xml:space="preserve"> do weryfikacji zaoferowanego </w:t>
            </w:r>
            <w:r>
              <w:rPr>
                <w:rFonts w:ascii="Arial Narrow" w:hAnsi="Arial Narrow"/>
                <w:b/>
              </w:rPr>
              <w:t>urządzenia</w:t>
            </w:r>
            <w:r w:rsidRPr="00CC027E">
              <w:rPr>
                <w:rFonts w:ascii="Arial Narrow" w:hAnsi="Arial Narrow"/>
                <w:b/>
              </w:rPr>
              <w:t>*</w:t>
            </w:r>
          </w:p>
        </w:tc>
      </w:tr>
      <w:tr w:rsidR="00010DD1" w:rsidRPr="00CC027E" w14:paraId="73C7B2C6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4405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r w:rsidRPr="00071DDF">
              <w:rPr>
                <w:rFonts w:ascii="Arial Narrow" w:hAnsi="Arial Narrow"/>
                <w:b/>
                <w:sz w:val="24"/>
                <w:szCs w:val="24"/>
              </w:rPr>
              <w:t>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1F6C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sz w:val="24"/>
                <w:szCs w:val="24"/>
                <w:u w:val="single"/>
              </w:rPr>
            </w:pPr>
            <w:proofErr w:type="spellStart"/>
            <w:r w:rsidRPr="009200E4">
              <w:rPr>
                <w:rFonts w:ascii="Arial Narrow" w:hAnsi="Arial Narrow"/>
                <w:bCs/>
              </w:rPr>
              <w:t>Montażownica</w:t>
            </w:r>
            <w:proofErr w:type="spellEnd"/>
            <w:r w:rsidRPr="009200E4">
              <w:rPr>
                <w:rFonts w:ascii="Arial Narrow" w:hAnsi="Arial Narrow"/>
                <w:bCs/>
              </w:rPr>
              <w:t xml:space="preserve"> opon samochodów osobowych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677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573D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72DD6922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3A42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1D834" w14:textId="77777777" w:rsidR="00010DD1" w:rsidRPr="00CC027E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Pistolet do pompowana z manometrem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481E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B58E0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72BB790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27FA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6795" w14:textId="77777777" w:rsidR="00010DD1" w:rsidRPr="00597CD0" w:rsidRDefault="00010DD1" w:rsidP="00A146D4">
            <w:pPr>
              <w:jc w:val="center"/>
              <w:rPr>
                <w:rFonts w:ascii="Arial Narrow" w:eastAsia="Times New Roman" w:hAnsi="Arial Narrow" w:cs="Calibri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 Narrow" w:hAnsi="Arial Narrow"/>
                <w:bCs/>
              </w:rPr>
              <w:t xml:space="preserve">Przystawki do opon </w:t>
            </w:r>
            <w:proofErr w:type="spellStart"/>
            <w:r>
              <w:rPr>
                <w:rFonts w:ascii="Arial Narrow" w:hAnsi="Arial Narrow"/>
                <w:bCs/>
              </w:rPr>
              <w:t>niskoprofilowych</w:t>
            </w:r>
            <w:proofErr w:type="spellEnd"/>
            <w:r>
              <w:rPr>
                <w:rFonts w:ascii="Arial Narrow" w:hAnsi="Arial Narrow"/>
                <w:bCs/>
              </w:rPr>
              <w:t xml:space="preserve"> i run-</w:t>
            </w:r>
            <w:proofErr w:type="spellStart"/>
            <w:r>
              <w:rPr>
                <w:rFonts w:ascii="Arial Narrow" w:hAnsi="Arial Narrow"/>
                <w:bCs/>
              </w:rPr>
              <w:t>flat</w:t>
            </w:r>
            <w:proofErr w:type="spellEnd"/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76BA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8ED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1BB76FC4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CBC8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8188" w14:textId="77777777" w:rsidR="00010DD1" w:rsidRPr="00597CD0" w:rsidRDefault="00010DD1" w:rsidP="00A146D4">
            <w:pPr>
              <w:jc w:val="center"/>
              <w:rPr>
                <w:rFonts w:ascii="Arial Narrow" w:eastAsia="Times New Roman" w:hAnsi="Arial Narrow" w:cs="Calibri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 Narrow" w:hAnsi="Arial Narrow"/>
                <w:bCs/>
              </w:rPr>
              <w:t>Nakładki do felg aluminiowych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9425B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371F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1168FA84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68AD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1.4.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790B6" w14:textId="77777777" w:rsidR="00010DD1" w:rsidRPr="00597CD0" w:rsidRDefault="00010DD1" w:rsidP="00A146D4">
            <w:pPr>
              <w:jc w:val="center"/>
              <w:rPr>
                <w:rFonts w:ascii="Arial Narrow" w:eastAsia="Times New Roman" w:hAnsi="Arial Narrow" w:cs="Calibri"/>
                <w:color w:val="333333"/>
                <w:sz w:val="24"/>
                <w:szCs w:val="24"/>
                <w:lang w:eastAsia="pl-PL"/>
              </w:rPr>
            </w:pPr>
            <w:r w:rsidRPr="00B51DD4">
              <w:rPr>
                <w:rFonts w:ascii="Arial Narrow" w:hAnsi="Arial Narrow"/>
                <w:bCs/>
              </w:rPr>
              <w:t>Osłona rolki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641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B01D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79AC3DA6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535A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1.5.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5C6A" w14:textId="77777777" w:rsidR="00010DD1" w:rsidRPr="00597CD0" w:rsidRDefault="00010DD1" w:rsidP="00A146D4">
            <w:pPr>
              <w:jc w:val="center"/>
              <w:rPr>
                <w:rFonts w:ascii="Arial Narrow" w:eastAsia="Times New Roman" w:hAnsi="Arial Narrow" w:cs="Calibri"/>
                <w:color w:val="333333"/>
                <w:sz w:val="24"/>
                <w:szCs w:val="24"/>
                <w:lang w:eastAsia="pl-PL"/>
              </w:rPr>
            </w:pPr>
            <w:r>
              <w:rPr>
                <w:rFonts w:ascii="Arial Narrow" w:hAnsi="Arial Narrow"/>
                <w:bCs/>
              </w:rPr>
              <w:t>Łyżka montażowa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3B9A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6EC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61FADD25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1173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4444" w14:textId="77777777" w:rsidR="00010DD1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9200E4">
              <w:rPr>
                <w:rFonts w:ascii="Arial Narrow" w:hAnsi="Arial Narrow"/>
                <w:bCs/>
              </w:rPr>
              <w:t>Wyważarka kół samochodów osobowych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B63B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E9A86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74EBB97E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2C5CE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B6939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Z</w:t>
            </w:r>
            <w:r w:rsidRPr="009200E4">
              <w:rPr>
                <w:rFonts w:ascii="Arial Narrow" w:hAnsi="Arial Narrow"/>
                <w:bCs/>
              </w:rPr>
              <w:t>estaw startowy do wulkanizacji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6D1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42AD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44FE2154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FE07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911B6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E8562F">
              <w:rPr>
                <w:rFonts w:ascii="Arial Narrow" w:eastAsia="Times New Roman" w:hAnsi="Arial Narrow" w:cs="Calibri"/>
                <w:color w:val="333333"/>
                <w:lang w:eastAsia="pl-PL"/>
              </w:rPr>
              <w:t>Ciężarki nabijane ołowiane (PB) do felg stalowych 5g - 1 opakowanie ( 100szt.)</w:t>
            </w:r>
            <w:r w:rsidRPr="00E8562F">
              <w:rPr>
                <w:rFonts w:eastAsia="Times New Roman" w:cs="Calibri"/>
                <w:color w:val="333333"/>
                <w:lang w:eastAsia="pl-PL"/>
              </w:rPr>
              <w:br/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2B51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7EBE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4F34CE08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7957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F90A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Ciężarki nabijane ołowiane (PB) do felg stalowych 10g - 1 opakowanie ( 100szt.)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C6D5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696D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5C7845A1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E2BF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8B0F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Ciężarki nabijane ołowiane (PB) do felg stalowych  15g - 1 opakowanie ( 100szt.)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97D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E15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50D44B4E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23E8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3.4.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23CC4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Ciężarki nabijane ołowiane (PB) do felg stalowych  20g - 1 opakowanie ( 100szt.)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21F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DD6C0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7222285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DB14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3.5.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6961C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Ciężarki nabijane ołowiane (PB) do felg stalowych 25g - 1 opakowanie ( 100szt.)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9626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11C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95ADA33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0682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3.6.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79EC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Ciężarki klejone stalowe (FE) ocynkowane do felg aluminiowych 60g na 1 listku na którym 5 g x 12 </w:t>
            </w:r>
            <w:proofErr w:type="spellStart"/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szt</w:t>
            </w:r>
            <w:proofErr w:type="spellEnd"/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- 50 szt.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44A0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48B8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572406C8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1838E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3.7.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0E529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b/>
                <w:bCs/>
                <w:color w:val="000000" w:themeColor="text1"/>
                <w:lang w:eastAsia="pl-PL"/>
              </w:rPr>
              <w:t>ZESTAW NAPRAWCZY, STARTOWY DO WULKANIZACJI</w:t>
            </w:r>
            <w:r w:rsidRPr="001D7AFE">
              <w:rPr>
                <w:rFonts w:ascii="Arial Narrow" w:eastAsia="Times New Roman" w:hAnsi="Arial Narrow" w:cs="Calibri"/>
                <w:color w:val="000000" w:themeColor="text1"/>
                <w:lang w:eastAsia="pl-PL"/>
              </w:rPr>
              <w:t xml:space="preserve"> </w:t>
            </w:r>
            <w:r w:rsidRPr="001D7AFE">
              <w:rPr>
                <w:rFonts w:ascii="Arial Narrow" w:eastAsia="Times New Roman" w:hAnsi="Arial Narrow" w:cs="Calibri"/>
                <w:color w:val="000000" w:themeColor="text1"/>
                <w:lang w:eastAsia="pl-PL"/>
              </w:rPr>
              <w:br/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7. Zestaw łatek do opon</w:t>
            </w:r>
            <w:r>
              <w:rPr>
                <w:rFonts w:ascii="Arial Narrow" w:eastAsia="Times New Roman" w:hAnsi="Arial Narrow" w:cs="Calibri"/>
                <w:color w:val="333333"/>
                <w:lang w:eastAsia="pl-PL"/>
              </w:rPr>
              <w:t>: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  <w:t>-</w:t>
            </w:r>
            <w:r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38x38 mm-10 szt.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  <w:t>-</w:t>
            </w:r>
            <w:r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50x50 mm-10 szt.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</w:r>
            <w:r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     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-</w:t>
            </w:r>
            <w:r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60x60 mm-10 szt., w sumie 30 </w:t>
            </w:r>
            <w:proofErr w:type="spellStart"/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szt</w:t>
            </w:r>
            <w:proofErr w:type="spellEnd"/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1211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C42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74739E47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4F9FB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3.8.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C50F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Wkład naprawczy diagonalny, rozmiar 89 mm –</w:t>
            </w:r>
            <w:r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2 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B71A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7347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63C9CD87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F1B9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3.9.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F74A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Wkład naprawczy radialny, rozmiar 50x76 mm - 2 szt.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8463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8DC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4CD1B9F4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A3C3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3.10.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D4303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Łatki do dętek, rozmiar Ø 38 mm - 1 opakowanie( 50 szt.)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0956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0C3A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CF306DA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97EA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B06A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Kołek z łatką do naprawy opon, 4 mm z łatką 47 mm - 5 szt.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BCC7D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CC85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732B3E74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8879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3.12.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7B66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Narzędzia do naprawy opon metodą kołkową, sznurkową: frez, szydło profesjonalne do przeciągania sznurków- po 1 sztuce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D20C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CF9B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7EC30A70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DD7A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3.13.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87C8C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Sznury butylowe do naprawy opon, grubość</w:t>
            </w:r>
            <w:r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8 mm, długość 20cm- 1 opakowanie (25  szt.)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B790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EBB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73E5283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477C8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3.14.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E854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Przeciągacz do zaworów z osłonką gumową - 1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D2F5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BED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48D1015A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0255B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3.15.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15FC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  <w:t xml:space="preserve"> Wkrętak zaworów podwójny - 1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3D2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2FB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78909C3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C84B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3.16.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9C9F" w14:textId="77777777" w:rsidR="00010DD1" w:rsidRPr="009200E4" w:rsidRDefault="00010DD1" w:rsidP="00A146D4">
            <w:pPr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Skrobak do usuwania ciężarków klejonych- 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A3C28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28D71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53827621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82BEC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3.17.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9CB68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  <w:t xml:space="preserve"> Skrobak do </w:t>
            </w:r>
            <w:proofErr w:type="spellStart"/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szorstkowanie</w:t>
            </w:r>
            <w:proofErr w:type="spellEnd"/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opon - 1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4A59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EBA9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2B24D628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B19F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3.18.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CEE3E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Szczypce do ciężarków, do usuwania starych i nabijania nowych) - 1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6CF6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CC1D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63A6FD85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84FD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3.19.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2AA2F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  <w:t xml:space="preserve"> Miernik wysokości / głębokości bieżnika - 1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C9D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B47D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6409AED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8B68E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3.20.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013E5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Gwintownik, </w:t>
            </w:r>
            <w:proofErr w:type="spellStart"/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kalibrownik</w:t>
            </w:r>
            <w:proofErr w:type="spellEnd"/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do zaworów - 1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7F568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7FFA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1653C297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285F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3.21.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C025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000000" w:themeColor="text1"/>
                <w:lang w:eastAsia="pl-PL"/>
              </w:rPr>
              <w:t>Klej aktywizator do opon i dętek,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11A31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9FF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D497BB2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D800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3.22.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33DE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000000" w:themeColor="text1"/>
                <w:lang w:eastAsia="pl-PL"/>
              </w:rPr>
              <w:t>Rolka do łatek 3 mm/ 37 mm - 1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AA8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156B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201A9583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B1CA0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>3.23.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1279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000000" w:themeColor="text1"/>
                <w:lang w:eastAsia="pl-PL"/>
              </w:rPr>
              <w:t>Pasta do montażu opon  - 3kg - 1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F7876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0BCE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369DEE8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6747E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3.24.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DE90" w14:textId="77777777" w:rsidR="00010DD1" w:rsidRPr="009200E4" w:rsidRDefault="00010DD1" w:rsidP="00A146D4">
            <w:pPr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Kreda do opon żółta - 1 opakowanie ( 12 szt.)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A1D8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3DAC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12999B67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2195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3.25.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068F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Pędzel do nakładania pasty montażowej 40/380 - 1szt.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A3C9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5ABC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0E7F56BA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89FC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3.26.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95649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Talk do opon - 1 opakowanie ( 400g )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0068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164D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3841DAB2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E461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3.27.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C29AB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Łyżka do opon - 500 mm chromowana - 1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4316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8525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59C2718F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FBB0D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3.28.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BA23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Zawór bezdętkowy TR 412, 33 mm - 8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CB77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64504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11B42BD5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B6341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3.30.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6218" w14:textId="77777777" w:rsidR="00010DD1" w:rsidRPr="009200E4" w:rsidRDefault="00010DD1" w:rsidP="00A146D4">
            <w:pPr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Zawór bezdętkowy TR 414, 49 mm - 30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F165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2AAD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3261D310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3CF5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3.31.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4DC9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Zawór bezdętkowy TR 415, 43 mm - 8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9D623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C672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3B9264CC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AE9DF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3.32.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B00C7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>Zawór bezdętkowy TR 425, 60,5 mm - 8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BA5E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F8D73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1C59CCBD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AEDD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3.33.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3C6F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Zawór bezdętkowy TR 413 CHROM, 43 mm - 4 szt.</w:t>
            </w: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br/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15AB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24DB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596F93C8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26B5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3.34.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9C27F" w14:textId="77777777" w:rsidR="00010DD1" w:rsidRPr="009200E4" w:rsidRDefault="00010DD1" w:rsidP="00A146D4">
            <w:pPr>
              <w:jc w:val="center"/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Zawór bezdętkowy TR 414 CHROM, 49 mm - 4 szt..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6CAF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5AA7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  <w:tr w:rsidR="00010DD1" w:rsidRPr="00CC027E" w14:paraId="7E6480C3" w14:textId="77777777" w:rsidTr="00A146D4">
        <w:trPr>
          <w:trHeight w:val="892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534B4" w14:textId="77777777" w:rsidR="00010DD1" w:rsidRDefault="00010DD1" w:rsidP="00A146D4">
            <w:pPr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3.35.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39717" w14:textId="77777777" w:rsidR="00010DD1" w:rsidRPr="009200E4" w:rsidRDefault="00010DD1" w:rsidP="00A146D4">
            <w:pPr>
              <w:rPr>
                <w:rFonts w:ascii="Arial Narrow" w:hAnsi="Arial Narrow"/>
                <w:bCs/>
              </w:rPr>
            </w:pPr>
            <w:r w:rsidRPr="001D7AFE">
              <w:rPr>
                <w:rFonts w:ascii="Arial Narrow" w:eastAsia="Times New Roman" w:hAnsi="Arial Narrow" w:cs="Calibri"/>
                <w:color w:val="333333"/>
                <w:lang w:eastAsia="pl-PL"/>
              </w:rPr>
              <w:t xml:space="preserve"> Zawór motocyklowy, skuter PVR70 - 4 szt.</w:t>
            </w:r>
          </w:p>
        </w:tc>
        <w:tc>
          <w:tcPr>
            <w:tcW w:w="3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FB96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  <w:tc>
          <w:tcPr>
            <w:tcW w:w="3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861B" w14:textId="77777777" w:rsidR="00010DD1" w:rsidRPr="00CC027E" w:rsidRDefault="00010DD1" w:rsidP="00A146D4">
            <w:pPr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</w:p>
        </w:tc>
      </w:tr>
    </w:tbl>
    <w:p w14:paraId="70ACB990" w14:textId="77777777" w:rsidR="00010DD1" w:rsidRPr="00CC027E" w:rsidRDefault="00010DD1" w:rsidP="00010DD1">
      <w:pPr>
        <w:spacing w:after="0"/>
        <w:rPr>
          <w:rFonts w:ascii="Arial Narrow" w:hAnsi="Arial Narrow"/>
          <w:b/>
          <w:sz w:val="24"/>
          <w:szCs w:val="24"/>
          <w:u w:val="single"/>
        </w:rPr>
      </w:pPr>
    </w:p>
    <w:p w14:paraId="2D57CBEA" w14:textId="77777777" w:rsidR="00010DD1" w:rsidRPr="00CC027E" w:rsidRDefault="00010DD1" w:rsidP="00010DD1">
      <w:pPr>
        <w:widowControl w:val="0"/>
        <w:suppressAutoHyphens/>
        <w:spacing w:line="256" w:lineRule="auto"/>
        <w:jc w:val="both"/>
        <w:rPr>
          <w:rFonts w:ascii="Arial Narrow" w:hAnsi="Arial Narrow"/>
          <w:b/>
          <w:bCs/>
          <w:u w:val="single"/>
        </w:rPr>
      </w:pPr>
      <w:r w:rsidRPr="00CC027E">
        <w:rPr>
          <w:rFonts w:ascii="Arial Narrow" w:hAnsi="Arial Narrow"/>
          <w:b/>
          <w:bCs/>
          <w:u w:val="single"/>
        </w:rPr>
        <w:t xml:space="preserve">* W sytuacji gdy Wykonawca nie jest w stanie podać linku/adresu strony internetowej, dzięki któremu Zamawiający oceni zgodność oferowanego </w:t>
      </w:r>
      <w:r>
        <w:rPr>
          <w:rFonts w:ascii="Arial Narrow" w:hAnsi="Arial Narrow"/>
          <w:b/>
          <w:bCs/>
          <w:u w:val="single"/>
        </w:rPr>
        <w:t>urządzenia</w:t>
      </w:r>
      <w:r w:rsidRPr="00CC027E">
        <w:rPr>
          <w:rFonts w:ascii="Arial Narrow" w:hAnsi="Arial Narrow"/>
          <w:b/>
          <w:bCs/>
          <w:u w:val="single"/>
        </w:rPr>
        <w:t xml:space="preserve"> z opisem przedmiotu zamówienia, Wykonawca zobowiązany jest udostępnić wraz z ofertą inne dokumenty lub wskazać w tabeli parametry oferowanych </w:t>
      </w:r>
      <w:r>
        <w:rPr>
          <w:rFonts w:ascii="Arial Narrow" w:hAnsi="Arial Narrow"/>
          <w:b/>
          <w:bCs/>
          <w:u w:val="single"/>
        </w:rPr>
        <w:t>urządzeń</w:t>
      </w:r>
      <w:r w:rsidRPr="00CC027E">
        <w:rPr>
          <w:rFonts w:ascii="Arial Narrow" w:hAnsi="Arial Narrow"/>
          <w:b/>
          <w:bCs/>
          <w:u w:val="single"/>
        </w:rPr>
        <w:t xml:space="preserve">, które pozwolą na weryfikację zgodności z parametrami zawartymi w opisie przedmiotu zamówienia. </w:t>
      </w:r>
    </w:p>
    <w:p w14:paraId="1C369A90" w14:textId="77777777" w:rsidR="00010DD1" w:rsidRPr="00CC027E" w:rsidRDefault="00010DD1" w:rsidP="00010DD1">
      <w:pPr>
        <w:widowControl w:val="0"/>
        <w:suppressAutoHyphens/>
        <w:spacing w:line="256" w:lineRule="auto"/>
        <w:jc w:val="both"/>
        <w:rPr>
          <w:rFonts w:ascii="Arial Narrow" w:hAnsi="Arial Narrow"/>
          <w:b/>
          <w:bCs/>
          <w:u w:val="single"/>
        </w:rPr>
      </w:pPr>
      <w:r w:rsidRPr="00CC027E">
        <w:rPr>
          <w:rFonts w:ascii="Arial Narrow" w:hAnsi="Arial Narrow"/>
          <w:b/>
          <w:bCs/>
          <w:u w:val="single"/>
        </w:rPr>
        <w:t xml:space="preserve">Gdy w skład zaoferowanego </w:t>
      </w:r>
      <w:r>
        <w:rPr>
          <w:rFonts w:ascii="Arial Narrow" w:hAnsi="Arial Narrow"/>
          <w:b/>
          <w:bCs/>
          <w:u w:val="single"/>
        </w:rPr>
        <w:t>urządzenia</w:t>
      </w:r>
      <w:r w:rsidRPr="00CC027E">
        <w:rPr>
          <w:rFonts w:ascii="Arial Narrow" w:hAnsi="Arial Narrow"/>
          <w:b/>
          <w:bCs/>
          <w:u w:val="single"/>
        </w:rPr>
        <w:t xml:space="preserve"> wchodzi więcej składowych elementów, Wykonawca zobowiązany jest wskazać nazwę/model/producenta/symbol/nr katalogowy oraz linki/dokumenty/parametry dla każdego </w:t>
      </w:r>
      <w:r w:rsidRPr="00CC027E">
        <w:rPr>
          <w:rFonts w:ascii="Arial Narrow" w:hAnsi="Arial Narrow"/>
          <w:b/>
          <w:bCs/>
          <w:u w:val="single"/>
        </w:rPr>
        <w:lastRenderedPageBreak/>
        <w:t xml:space="preserve">z nich, dzięki którym Zamawiający będzie mógł zweryfikować zgodność oferowanego </w:t>
      </w:r>
      <w:r>
        <w:rPr>
          <w:rFonts w:ascii="Arial Narrow" w:hAnsi="Arial Narrow"/>
          <w:b/>
          <w:bCs/>
          <w:u w:val="single"/>
        </w:rPr>
        <w:t xml:space="preserve">urządzenia </w:t>
      </w:r>
      <w:r w:rsidRPr="00CC027E">
        <w:rPr>
          <w:rFonts w:ascii="Arial Narrow" w:hAnsi="Arial Narrow"/>
          <w:b/>
          <w:bCs/>
          <w:u w:val="single"/>
        </w:rPr>
        <w:t xml:space="preserve"> z opisem przedmiotu zamówienia.</w:t>
      </w:r>
    </w:p>
    <w:p w14:paraId="6B4592F8" w14:textId="77777777" w:rsidR="00D63340" w:rsidRDefault="00D63340"/>
    <w:sectPr w:rsidR="00D633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38F98" w14:textId="77777777" w:rsidR="00010DD1" w:rsidRDefault="00010DD1" w:rsidP="00010DD1">
      <w:pPr>
        <w:spacing w:after="0" w:line="240" w:lineRule="auto"/>
      </w:pPr>
      <w:r>
        <w:separator/>
      </w:r>
    </w:p>
  </w:endnote>
  <w:endnote w:type="continuationSeparator" w:id="0">
    <w:p w14:paraId="7CB98EEE" w14:textId="77777777" w:rsidR="00010DD1" w:rsidRDefault="00010DD1" w:rsidP="0001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5358607"/>
      <w:docPartObj>
        <w:docPartGallery w:val="Page Numbers (Bottom of Page)"/>
        <w:docPartUnique/>
      </w:docPartObj>
    </w:sdtPr>
    <w:sdtContent>
      <w:p w14:paraId="2B27FAF1" w14:textId="2751EEE1" w:rsidR="00010DD1" w:rsidRDefault="00010D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8F686A" w14:textId="77777777" w:rsidR="00010DD1" w:rsidRDefault="00010D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A1387" w14:textId="77777777" w:rsidR="00010DD1" w:rsidRDefault="00010DD1" w:rsidP="00010DD1">
      <w:pPr>
        <w:spacing w:after="0" w:line="240" w:lineRule="auto"/>
      </w:pPr>
      <w:r>
        <w:separator/>
      </w:r>
    </w:p>
  </w:footnote>
  <w:footnote w:type="continuationSeparator" w:id="0">
    <w:p w14:paraId="0FAA44A4" w14:textId="77777777" w:rsidR="00010DD1" w:rsidRDefault="00010DD1" w:rsidP="00010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73E8C" w14:textId="77777777" w:rsidR="00010DD1" w:rsidRDefault="00010DD1" w:rsidP="00010DD1">
    <w:pPr>
      <w:pStyle w:val="Nagwek"/>
      <w:jc w:val="center"/>
      <w:rPr>
        <w:rFonts w:ascii="Arial Narrow" w:hAnsi="Arial Narrow"/>
        <w:sz w:val="20"/>
        <w:szCs w:val="20"/>
      </w:rPr>
    </w:pPr>
    <w:bookmarkStart w:id="0" w:name="_Hlk216424240"/>
    <w:r>
      <w:rPr>
        <w:noProof/>
      </w:rPr>
      <w:drawing>
        <wp:anchor distT="0" distB="0" distL="114300" distR="114300" simplePos="0" relativeHeight="251659264" behindDoc="1" locked="0" layoutInCell="1" allowOverlap="1" wp14:anchorId="531752D5" wp14:editId="43E65291">
          <wp:simplePos x="0" y="0"/>
          <wp:positionH relativeFrom="margin">
            <wp:posOffset>-93179</wp:posOffset>
          </wp:positionH>
          <wp:positionV relativeFrom="paragraph">
            <wp:posOffset>-314159</wp:posOffset>
          </wp:positionV>
          <wp:extent cx="5760720" cy="578485"/>
          <wp:effectExtent l="0" t="0" r="0" b="0"/>
          <wp:wrapTight wrapText="bothSides">
            <wp:wrapPolygon edited="0">
              <wp:start x="0" y="0"/>
              <wp:lineTo x="0" y="20628"/>
              <wp:lineTo x="21500" y="20628"/>
              <wp:lineTo x="21500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14803">
      <w:rPr>
        <w:rFonts w:ascii="Arial Narrow" w:hAnsi="Arial Narrow"/>
        <w:sz w:val="20"/>
        <w:szCs w:val="20"/>
      </w:rPr>
      <w:t xml:space="preserve">Projekt współfinansowany ze środków Europejskiego Funduszu Społecznego Plus w ramach programu regionalnego </w:t>
    </w:r>
    <w:r>
      <w:rPr>
        <w:rFonts w:ascii="Arial Narrow" w:hAnsi="Arial Narrow"/>
        <w:sz w:val="20"/>
        <w:szCs w:val="20"/>
      </w:rPr>
      <w:t xml:space="preserve">    </w:t>
    </w:r>
    <w:r w:rsidRPr="00F14803">
      <w:rPr>
        <w:rFonts w:ascii="Arial Narrow" w:hAnsi="Arial Narrow"/>
        <w:sz w:val="20"/>
        <w:szCs w:val="20"/>
      </w:rPr>
      <w:t>Fundusze Europejskie dla Łódzkiego 2021-2027</w:t>
    </w:r>
  </w:p>
  <w:bookmarkEnd w:id="0"/>
  <w:p w14:paraId="584FCAEE" w14:textId="77777777" w:rsidR="00010DD1" w:rsidRDefault="00010D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D61DB94-F0E6-4919-ACD1-5ED5BD748201}"/>
  </w:docVars>
  <w:rsids>
    <w:rsidRoot w:val="00236E72"/>
    <w:rsid w:val="00010DD1"/>
    <w:rsid w:val="00236E72"/>
    <w:rsid w:val="00686D45"/>
    <w:rsid w:val="00A70093"/>
    <w:rsid w:val="00D63340"/>
    <w:rsid w:val="00F2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F5C6FA-417B-4A43-A382-60DAD253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0DD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6E7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6E7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6E7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6E7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6E7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6E7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6E7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6E7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6E7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6E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6E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6E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6E7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6E7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6E7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6E7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6E7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6E7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6E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36E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6E7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36E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6E7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6E7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6E7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36E7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6E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6E7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6E72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010DD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10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0DD1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10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0DD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D61DB94-F0E6-4919-ACD1-5ED5BD74820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1055</Words>
  <Characters>6335</Characters>
  <Application>Microsoft Office Word</Application>
  <DocSecurity>0</DocSecurity>
  <Lines>52</Lines>
  <Paragraphs>14</Paragraphs>
  <ScaleCrop>false</ScaleCrop>
  <Company/>
  <LinksUpToDate>false</LinksUpToDate>
  <CharactersWithSpaces>7376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3</cp:revision>
  <dcterms:created xsi:type="dcterms:W3CDTF">2025-12-12T08:31:00Z</dcterms:created>
  <dcterms:modified xsi:type="dcterms:W3CDTF">2025-12-12T08:32:00Z</dcterms:modified>
</cp:coreProperties>
</file>